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94A" w:rsidRDefault="002F00A5" w:rsidP="00B20D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736296"/>
            <wp:effectExtent l="19050" t="0" r="6350" b="0"/>
            <wp:docPr id="1" name="Рисунок 1" descr="C:\Users\user\Desktop\сканы для сайта\сканы титульные листы  внеурочка\спортивные игры 10-11 класс ФГОС внеурочная деятельност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для сайта\сканы титульные листы  внеурочка\спортивные игры 10-11 класс ФГОС внеурочная деятельность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6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94A" w:rsidRDefault="0051194A" w:rsidP="00B20D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94A" w:rsidRDefault="0051194A" w:rsidP="00B20D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94A" w:rsidRDefault="0051194A" w:rsidP="00B20D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94A" w:rsidRDefault="0051194A" w:rsidP="00B20D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ADB" w:rsidRPr="00E01ADB" w:rsidRDefault="00E01ADB" w:rsidP="00E01ADB">
      <w:pPr>
        <w:rPr>
          <w:rFonts w:ascii="Times New Roman" w:hAnsi="Times New Roman" w:cs="Times New Roman"/>
          <w:sz w:val="24"/>
          <w:szCs w:val="24"/>
        </w:rPr>
      </w:pPr>
      <w:r w:rsidRPr="00E01ADB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="007B2263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Pr="00E01ADB">
        <w:rPr>
          <w:rFonts w:ascii="Times New Roman" w:hAnsi="Times New Roman" w:cs="Times New Roman"/>
          <w:b/>
          <w:sz w:val="24"/>
          <w:szCs w:val="24"/>
        </w:rPr>
        <w:t xml:space="preserve">внеурочной </w:t>
      </w:r>
      <w:r w:rsidR="00324EDC">
        <w:rPr>
          <w:rFonts w:ascii="Times New Roman" w:hAnsi="Times New Roman" w:cs="Times New Roman"/>
          <w:b/>
          <w:sz w:val="24"/>
          <w:szCs w:val="24"/>
        </w:rPr>
        <w:t xml:space="preserve"> деятельности  «Спортивные игры </w:t>
      </w:r>
      <w:r w:rsidR="007B2263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871CE7">
        <w:rPr>
          <w:rFonts w:ascii="Times New Roman" w:hAnsi="Times New Roman" w:cs="Times New Roman"/>
          <w:b/>
          <w:sz w:val="24"/>
          <w:szCs w:val="24"/>
        </w:rPr>
        <w:t>10-11</w:t>
      </w:r>
      <w:r w:rsidR="007B2263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bookmarkStart w:id="0" w:name="_GoBack"/>
      <w:bookmarkEnd w:id="0"/>
    </w:p>
    <w:p w:rsidR="004D3657" w:rsidRPr="004D3657" w:rsidRDefault="00324EDC" w:rsidP="004D3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 курса </w:t>
      </w:r>
      <w:r w:rsidR="00E01ADB">
        <w:rPr>
          <w:rFonts w:ascii="Times New Roman" w:hAnsi="Times New Roman" w:cs="Times New Roman"/>
          <w:sz w:val="24"/>
          <w:szCs w:val="24"/>
        </w:rPr>
        <w:t xml:space="preserve">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 «Спортивные игры </w:t>
      </w:r>
      <w:r w:rsidR="00871CE7">
        <w:rPr>
          <w:rFonts w:ascii="Times New Roman" w:hAnsi="Times New Roman" w:cs="Times New Roman"/>
          <w:sz w:val="24"/>
          <w:szCs w:val="24"/>
        </w:rPr>
        <w:t>» для 10-11</w:t>
      </w:r>
      <w:r w:rsidR="004D3657" w:rsidRPr="004D3657">
        <w:rPr>
          <w:rFonts w:ascii="Times New Roman" w:hAnsi="Times New Roman" w:cs="Times New Roman"/>
          <w:sz w:val="24"/>
          <w:szCs w:val="24"/>
        </w:rPr>
        <w:t xml:space="preserve"> кл</w:t>
      </w:r>
      <w:r w:rsidR="00871CE7">
        <w:rPr>
          <w:rFonts w:ascii="Times New Roman" w:hAnsi="Times New Roman" w:cs="Times New Roman"/>
          <w:sz w:val="24"/>
          <w:szCs w:val="24"/>
        </w:rPr>
        <w:t>ассов составлена на основе ООП С</w:t>
      </w:r>
      <w:r w:rsidR="004D3657" w:rsidRPr="004D3657">
        <w:rPr>
          <w:rFonts w:ascii="Times New Roman" w:hAnsi="Times New Roman" w:cs="Times New Roman"/>
          <w:sz w:val="24"/>
          <w:szCs w:val="24"/>
        </w:rPr>
        <w:t>ОО АНО СОШ «МАО»</w:t>
      </w:r>
      <w:r w:rsidR="00212D69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</w:t>
      </w:r>
    </w:p>
    <w:p w:rsidR="004D3657" w:rsidRPr="004D3657" w:rsidRDefault="004D3657" w:rsidP="004D3657">
      <w:pPr>
        <w:rPr>
          <w:rFonts w:ascii="Times New Roman" w:hAnsi="Times New Roman" w:cs="Times New Roman"/>
          <w:sz w:val="24"/>
          <w:szCs w:val="24"/>
        </w:rPr>
      </w:pPr>
      <w:r w:rsidRPr="004D3657">
        <w:rPr>
          <w:rFonts w:ascii="Times New Roman" w:hAnsi="Times New Roman" w:cs="Times New Roman"/>
          <w:sz w:val="24"/>
          <w:szCs w:val="24"/>
        </w:rPr>
        <w:t>Структура программы</w:t>
      </w:r>
    </w:p>
    <w:p w:rsidR="004D3657" w:rsidRPr="004D3657" w:rsidRDefault="00324EDC" w:rsidP="004D3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Р</w:t>
      </w:r>
      <w:r w:rsidR="004D3657" w:rsidRPr="004D3657">
        <w:rPr>
          <w:rFonts w:ascii="Times New Roman" w:hAnsi="Times New Roman" w:cs="Times New Roman"/>
          <w:sz w:val="24"/>
          <w:szCs w:val="24"/>
        </w:rPr>
        <w:t>езультаты освоения курса</w:t>
      </w:r>
      <w:r>
        <w:rPr>
          <w:rFonts w:ascii="Times New Roman" w:hAnsi="Times New Roman" w:cs="Times New Roman"/>
          <w:sz w:val="24"/>
          <w:szCs w:val="24"/>
        </w:rPr>
        <w:t xml:space="preserve"> внеурочной деятельности </w:t>
      </w:r>
    </w:p>
    <w:p w:rsidR="004D3657" w:rsidRPr="004D3657" w:rsidRDefault="004D3657" w:rsidP="004D3657">
      <w:pPr>
        <w:rPr>
          <w:rFonts w:ascii="Times New Roman" w:hAnsi="Times New Roman" w:cs="Times New Roman"/>
          <w:sz w:val="24"/>
          <w:szCs w:val="24"/>
        </w:rPr>
      </w:pPr>
      <w:r w:rsidRPr="004D3657">
        <w:rPr>
          <w:rFonts w:ascii="Times New Roman" w:hAnsi="Times New Roman" w:cs="Times New Roman"/>
          <w:sz w:val="24"/>
          <w:szCs w:val="24"/>
        </w:rPr>
        <w:t>2.</w:t>
      </w:r>
      <w:r w:rsidRPr="004D3657">
        <w:rPr>
          <w:rFonts w:ascii="Times New Roman" w:hAnsi="Times New Roman" w:cs="Times New Roman"/>
          <w:sz w:val="24"/>
          <w:szCs w:val="24"/>
        </w:rPr>
        <w:tab/>
        <w:t>Соде</w:t>
      </w:r>
      <w:r w:rsidR="00324EDC">
        <w:rPr>
          <w:rFonts w:ascii="Times New Roman" w:hAnsi="Times New Roman" w:cs="Times New Roman"/>
          <w:sz w:val="24"/>
          <w:szCs w:val="24"/>
        </w:rPr>
        <w:t xml:space="preserve">ржание курса внеурочной деятельности с указанием форм организации и видов деятельности </w:t>
      </w:r>
    </w:p>
    <w:p w:rsidR="004D3657" w:rsidRPr="004D3657" w:rsidRDefault="004D3657" w:rsidP="004D3657">
      <w:pPr>
        <w:rPr>
          <w:rFonts w:ascii="Times New Roman" w:hAnsi="Times New Roman" w:cs="Times New Roman"/>
          <w:sz w:val="24"/>
          <w:szCs w:val="24"/>
        </w:rPr>
      </w:pPr>
      <w:r w:rsidRPr="004D3657">
        <w:rPr>
          <w:rFonts w:ascii="Times New Roman" w:hAnsi="Times New Roman" w:cs="Times New Roman"/>
          <w:sz w:val="24"/>
          <w:szCs w:val="24"/>
        </w:rPr>
        <w:t>3.</w:t>
      </w:r>
      <w:r w:rsidRPr="004D3657">
        <w:rPr>
          <w:rFonts w:ascii="Times New Roman" w:hAnsi="Times New Roman" w:cs="Times New Roman"/>
          <w:sz w:val="24"/>
          <w:szCs w:val="24"/>
        </w:rPr>
        <w:tab/>
        <w:t>Тематическое планирование</w:t>
      </w:r>
    </w:p>
    <w:p w:rsidR="004D3657" w:rsidRPr="004D3657" w:rsidRDefault="004D3657" w:rsidP="004D3657">
      <w:pPr>
        <w:rPr>
          <w:rFonts w:ascii="Times New Roman" w:hAnsi="Times New Roman" w:cs="Times New Roman"/>
          <w:b/>
          <w:sz w:val="24"/>
          <w:szCs w:val="24"/>
        </w:rPr>
      </w:pPr>
    </w:p>
    <w:p w:rsidR="004D3657" w:rsidRPr="004D3657" w:rsidRDefault="004D3657" w:rsidP="004D36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657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4D3657" w:rsidRPr="004D3657" w:rsidRDefault="004D3657" w:rsidP="004D3657">
      <w:pPr>
        <w:rPr>
          <w:rFonts w:ascii="Times New Roman" w:hAnsi="Times New Roman" w:cs="Times New Roman"/>
          <w:sz w:val="24"/>
          <w:szCs w:val="24"/>
        </w:rPr>
      </w:pPr>
      <w:r w:rsidRPr="004D3657">
        <w:rPr>
          <w:rFonts w:ascii="Times New Roman" w:hAnsi="Times New Roman" w:cs="Times New Roman"/>
          <w:sz w:val="24"/>
          <w:szCs w:val="24"/>
        </w:rPr>
        <w:t xml:space="preserve">Количество часов на освоение </w:t>
      </w:r>
      <w:proofErr w:type="gramStart"/>
      <w:r w:rsidRPr="004D3657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 w:rsidRPr="004D3657">
        <w:rPr>
          <w:rFonts w:ascii="Times New Roman" w:hAnsi="Times New Roman" w:cs="Times New Roman"/>
          <w:sz w:val="24"/>
          <w:szCs w:val="24"/>
        </w:rPr>
        <w:t xml:space="preserve"> предмет с указанием классов и часов на обучение</w:t>
      </w:r>
    </w:p>
    <w:tbl>
      <w:tblPr>
        <w:tblStyle w:val="a3"/>
        <w:tblW w:w="0" w:type="auto"/>
        <w:tblLook w:val="04A0"/>
      </w:tblPr>
      <w:tblGrid>
        <w:gridCol w:w="3794"/>
        <w:gridCol w:w="3118"/>
        <w:gridCol w:w="2268"/>
        <w:gridCol w:w="2410"/>
        <w:gridCol w:w="2552"/>
      </w:tblGrid>
      <w:tr w:rsidR="005B5150" w:rsidRPr="00642F83" w:rsidTr="005B5150">
        <w:tc>
          <w:tcPr>
            <w:tcW w:w="3794" w:type="dxa"/>
            <w:vMerge w:val="restart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неделю/год</w:t>
            </w:r>
          </w:p>
        </w:tc>
        <w:tc>
          <w:tcPr>
            <w:tcW w:w="2552" w:type="dxa"/>
          </w:tcPr>
          <w:p w:rsidR="005B5150" w:rsidRPr="00642F83" w:rsidRDefault="005B5150" w:rsidP="005B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B5150" w:rsidRPr="00642F83" w:rsidTr="005B5150">
        <w:tc>
          <w:tcPr>
            <w:tcW w:w="3794" w:type="dxa"/>
            <w:vMerge/>
          </w:tcPr>
          <w:p w:rsidR="005B5150" w:rsidRPr="00642F83" w:rsidRDefault="005B5150" w:rsidP="004D3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B5150" w:rsidRPr="00642F83" w:rsidRDefault="005B5150" w:rsidP="004D3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B5150" w:rsidRPr="00642F83" w:rsidRDefault="005B5150" w:rsidP="004D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410" w:type="dxa"/>
          </w:tcPr>
          <w:p w:rsidR="005B5150" w:rsidRPr="00642F83" w:rsidRDefault="005B5150" w:rsidP="004D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5B5150" w:rsidRPr="00642F83" w:rsidRDefault="005B5150" w:rsidP="004D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5B5150" w:rsidRPr="00642F83" w:rsidTr="005B5150">
        <w:trPr>
          <w:trHeight w:val="562"/>
        </w:trPr>
        <w:tc>
          <w:tcPr>
            <w:tcW w:w="3794" w:type="dxa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2F83">
              <w:rPr>
                <w:rFonts w:ascii="Times New Roman" w:hAnsi="Times New Roman" w:cs="Times New Roman"/>
                <w:sz w:val="24"/>
                <w:szCs w:val="24"/>
              </w:rPr>
              <w:t>Спорт игры</w:t>
            </w:r>
            <w:proofErr w:type="gramEnd"/>
          </w:p>
        </w:tc>
        <w:tc>
          <w:tcPr>
            <w:tcW w:w="2268" w:type="dxa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150" w:rsidRPr="00642F83" w:rsidTr="005B5150">
        <w:trPr>
          <w:trHeight w:val="562"/>
        </w:trPr>
        <w:tc>
          <w:tcPr>
            <w:tcW w:w="3794" w:type="dxa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>По учебному плану школы</w:t>
            </w:r>
          </w:p>
        </w:tc>
        <w:tc>
          <w:tcPr>
            <w:tcW w:w="3118" w:type="dxa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B5150" w:rsidRPr="00642F83" w:rsidRDefault="005B5150" w:rsidP="00642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5B5150" w:rsidRPr="00642F83" w:rsidRDefault="005B5150" w:rsidP="00511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2F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</w:tbl>
    <w:p w:rsidR="004D3657" w:rsidRPr="00B20DB1" w:rsidRDefault="004D3657" w:rsidP="004D3657">
      <w:pPr>
        <w:rPr>
          <w:rFonts w:ascii="Times New Roman" w:hAnsi="Times New Roman" w:cs="Times New Roman"/>
          <w:sz w:val="24"/>
          <w:szCs w:val="24"/>
        </w:rPr>
      </w:pPr>
    </w:p>
    <w:p w:rsidR="004D3657" w:rsidRDefault="004D3657" w:rsidP="00B20D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657" w:rsidRDefault="004D3657" w:rsidP="00B20D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3C1" w:rsidRPr="00B20DB1" w:rsidRDefault="00D963C1" w:rsidP="00D963C1">
      <w:pPr>
        <w:rPr>
          <w:rFonts w:ascii="Times New Roman" w:hAnsi="Times New Roman" w:cs="Times New Roman"/>
          <w:sz w:val="24"/>
          <w:szCs w:val="24"/>
        </w:rPr>
      </w:pPr>
    </w:p>
    <w:p w:rsidR="00E01ADB" w:rsidRDefault="00E01ADB" w:rsidP="003E3D3A">
      <w:pPr>
        <w:pStyle w:val="a4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0E1" w:rsidRPr="003E3D3A" w:rsidRDefault="00391619" w:rsidP="003E3D3A">
      <w:pPr>
        <w:pStyle w:val="a4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D3A">
        <w:rPr>
          <w:rFonts w:ascii="Times New Roman" w:hAnsi="Times New Roman" w:cs="Times New Roman"/>
          <w:b/>
          <w:sz w:val="24"/>
          <w:szCs w:val="24"/>
        </w:rPr>
        <w:t>Р</w:t>
      </w:r>
      <w:r w:rsidR="00CF30E1" w:rsidRPr="003E3D3A">
        <w:rPr>
          <w:rFonts w:ascii="Times New Roman" w:hAnsi="Times New Roman" w:cs="Times New Roman"/>
          <w:b/>
          <w:sz w:val="24"/>
          <w:szCs w:val="24"/>
        </w:rPr>
        <w:t xml:space="preserve">езультаты освоения </w:t>
      </w:r>
      <w:r w:rsidRPr="003E3D3A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 xml:space="preserve"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 xml:space="preserve"> обучающихся формируются личностные, </w:t>
      </w:r>
      <w:proofErr w:type="spellStart"/>
      <w:r w:rsidRPr="00B20DB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20DB1">
        <w:rPr>
          <w:rFonts w:ascii="Times New Roman" w:hAnsi="Times New Roman" w:cs="Times New Roman"/>
          <w:sz w:val="24"/>
          <w:szCs w:val="24"/>
        </w:rPr>
        <w:t xml:space="preserve"> и предметные результаты.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B20DB1">
        <w:rPr>
          <w:rFonts w:ascii="Times New Roman" w:hAnsi="Times New Roman" w:cs="Times New Roman"/>
          <w:sz w:val="24"/>
          <w:szCs w:val="24"/>
        </w:rPr>
        <w:t xml:space="preserve"> обеспечиваются через формирование базовых национальных ценностей; предметные – через формирование основных элементов научного знания, а </w:t>
      </w:r>
      <w:proofErr w:type="spellStart"/>
      <w:r w:rsidRPr="00B20DB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20DB1">
        <w:rPr>
          <w:rFonts w:ascii="Times New Roman" w:hAnsi="Times New Roman" w:cs="Times New Roman"/>
          <w:sz w:val="24"/>
          <w:szCs w:val="24"/>
        </w:rPr>
        <w:t xml:space="preserve"> результаты – через универсальные учебные действия (далее УУД).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Личностные результаты отражаются  в индивидуальных качественных свойствах обучающихся: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формирование культуры здоровья – отношения к здоровью как высшей ценности человека;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формирование потребности ответственного отношения к окружающим и осознания ценности человеческой жизни.</w:t>
      </w:r>
    </w:p>
    <w:p w:rsidR="00CF30E1" w:rsidRPr="00B20DB1" w:rsidRDefault="00CF30E1" w:rsidP="00CF30E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20DB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20DB1"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умение адекватно использовать знания о позитивных и негативных факторах, влияющих на здоровье;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способность рационально организовать физическую и интеллектуальную деятельность;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умение противостоять негативным факторам, приводящим к ухудшению здоровья;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lastRenderedPageBreak/>
        <w:t>- формирование умений позитивного коммуникативного общения с окружающими.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Виды УУД, формируемые на занятиях кружковой деятельности:</w:t>
      </w:r>
    </w:p>
    <w:tbl>
      <w:tblPr>
        <w:tblStyle w:val="a3"/>
        <w:tblW w:w="0" w:type="auto"/>
        <w:tblLook w:val="04A0"/>
      </w:tblPr>
      <w:tblGrid>
        <w:gridCol w:w="2802"/>
        <w:gridCol w:w="3543"/>
        <w:gridCol w:w="3969"/>
        <w:gridCol w:w="3828"/>
      </w:tblGrid>
      <w:tr w:rsidR="00CF30E1" w:rsidRPr="00B20DB1" w:rsidTr="003E7F57">
        <w:tc>
          <w:tcPr>
            <w:tcW w:w="2802" w:type="dxa"/>
          </w:tcPr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543" w:type="dxa"/>
          </w:tcPr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3969" w:type="dxa"/>
          </w:tcPr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3828" w:type="dxa"/>
          </w:tcPr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CF30E1" w:rsidRPr="00B20DB1" w:rsidTr="003E7F57">
        <w:tc>
          <w:tcPr>
            <w:tcW w:w="2802" w:type="dxa"/>
          </w:tcPr>
          <w:p w:rsidR="00CF30E1" w:rsidRPr="00B20DB1" w:rsidRDefault="007F0AC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1.Самоопре</w:t>
            </w:r>
            <w:r w:rsidR="00CF30E1" w:rsidRPr="00B20DB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2.Смысло-образование</w:t>
            </w:r>
          </w:p>
        </w:tc>
        <w:tc>
          <w:tcPr>
            <w:tcW w:w="3543" w:type="dxa"/>
          </w:tcPr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1.Соотнесение известного и неизвестного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2.Планирование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3.Оценка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4.Способность к волевому усилию</w:t>
            </w:r>
          </w:p>
        </w:tc>
        <w:tc>
          <w:tcPr>
            <w:tcW w:w="3969" w:type="dxa"/>
          </w:tcPr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1.Формулирование цели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2.Выделение необходимой информации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3.Структурирование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4.Выбор эффективных способов решения учебной задачи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5.Рефлексия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6.Анализ и синтез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7.Сравнение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8.Классификации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9.Действия постановки и решения проблемы</w:t>
            </w:r>
          </w:p>
        </w:tc>
        <w:tc>
          <w:tcPr>
            <w:tcW w:w="3828" w:type="dxa"/>
          </w:tcPr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1.Строить продуктивное взаимодействие между сверстниками и педагогами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2.Постановка вопросов</w:t>
            </w: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E1" w:rsidRPr="00B20DB1" w:rsidRDefault="00CF30E1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3.Разрешение конфликтов</w:t>
            </w:r>
          </w:p>
        </w:tc>
      </w:tr>
    </w:tbl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Оздоровительные результаты программы кружковой деятельности: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 xml:space="preserve">- осознание 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социальная адаптация детей, расширение сферы общения, приобретение опыта взаимодействия с окружающим миром.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lastRenderedPageBreak/>
        <w:t xml:space="preserve">Первостепенным результатом реализации программы кружковой деятельности будет сознательное отношение 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 xml:space="preserve"> к собственному здоровью.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Требования к знаниям и умениям, которые должны приобрести обучающиеся в процессе реализации программы кружковой деятельности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 w:rsidRPr="00B20DB1">
        <w:rPr>
          <w:rFonts w:ascii="Times New Roman" w:hAnsi="Times New Roman" w:cs="Times New Roman"/>
          <w:sz w:val="24"/>
          <w:szCs w:val="24"/>
        </w:rPr>
        <w:t xml:space="preserve">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В ходе реализация программы кружковой деятельности по спортивно-оздоровительному направлению «Спортивные игры» обучающиеся должны знать: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особенности воздействия двигательной активности на организм человека;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правила оказания первой помощи;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способы сохранения и укрепление здоровья;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свои права и права других людей;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влияние здоровья на успешную учебную деятельность;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значение физических упражнений для сохранения и укрепления здоровья;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должны уметь: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составлять индивидуальный режим дня и соблюдать его;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выполнять физические упражнения для развития физических навыков;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заботиться о своем здоровье;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применять коммуникативные и презентационные навыки;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оказывать первую медицинскую помощь при травмах;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lastRenderedPageBreak/>
        <w:t>- находить выход из стрессовых ситуаций;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принимать разумные решения по поводу личного здоровья, а также сохранения и улучшения безопасной и здоровой среды обитания;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адекватно оценивать своё поведение в жизненных ситуациях;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отвечать за свои поступки;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отстаивать свою нравственную позицию в ситуации выбора.</w:t>
      </w:r>
    </w:p>
    <w:p w:rsidR="00CF30E1" w:rsidRPr="00B20DB1" w:rsidRDefault="008D6C4F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В ходе реализация программы кружковой деятельности по спортивно-оздоровительному направлению «Спортивные игры» обучающиеся смогут получить знания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значение спортивных игр в развитии физических способностей и совершенствовании функциональных возможностей организма занимающихся;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правила безопасного поведения во время занятий спортивными играми;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названия разучиваемых технических приёмов игр и основы правильной техники;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наиболее типичные ошибки при выполнении технических приёмов и тактических действий;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упражнения для развития физических способностей (скоростных, скоростно-силовых, координационных, выносливости, гибкости);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контрольные упражнения (двигательные тесты) для оценки физической и технической подготовленности и требования к технике и правилам их выполнения;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основное содержание правил соревнований по спортивным играм;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жесты судьи спортивных игр;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игровые упражнения, подвижные игры и эстафеты с элементами спортивных игр;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могут научиться: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lastRenderedPageBreak/>
        <w:t>- соблюдать меры безопасности и правила профилактики травматизма на занятиях спортивными играми;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выполнять технические приёмы и тактические действия;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контролировать своё самочувствие (функциональное состояние организма) на занятиях спортивными играми;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играть в спортивные игры с соблюдением основных правил;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демонстрировать жесты судьи спортивных игр;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- проводить судейство спортивных игр.</w:t>
      </w:r>
    </w:p>
    <w:p w:rsidR="00CF30E1" w:rsidRPr="00B20DB1" w:rsidRDefault="00CF30E1" w:rsidP="00CF30E1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 xml:space="preserve">Основной показатель реализации программы «Спортивные игры» - стабильность состава занимающихся, динамика прироста индивидуальных показателей выполнения программных 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требований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 xml:space="preserve"> по уровню подготовленности занимающихся, выраженных в количественных показателях физического развития, физической, технической, тактической, интегральной и теоретической подготовки (по истечении каждого года), результаты участия в соревнованиях.</w:t>
      </w:r>
    </w:p>
    <w:p w:rsidR="0072317B" w:rsidRDefault="0072317B" w:rsidP="000E21D1">
      <w:pPr>
        <w:rPr>
          <w:rFonts w:ascii="Times New Roman" w:hAnsi="Times New Roman" w:cs="Times New Roman"/>
          <w:sz w:val="24"/>
          <w:szCs w:val="24"/>
        </w:rPr>
      </w:pPr>
    </w:p>
    <w:p w:rsidR="003E3D3A" w:rsidRPr="000E21D1" w:rsidRDefault="00324EDC" w:rsidP="000E21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1D1">
        <w:rPr>
          <w:rFonts w:ascii="Times New Roman" w:hAnsi="Times New Roman" w:cs="Times New Roman"/>
          <w:sz w:val="24"/>
          <w:szCs w:val="24"/>
        </w:rPr>
        <w:t>2.</w:t>
      </w:r>
      <w:r w:rsidR="003E3D3A" w:rsidRPr="000E21D1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с указанием форм организации и видов деятельности </w:t>
      </w:r>
    </w:p>
    <w:p w:rsidR="003E3D3A" w:rsidRPr="00B20DB1" w:rsidRDefault="002D280E" w:rsidP="003E3D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3E3D3A" w:rsidRPr="00B20DB1" w:rsidRDefault="003E3D3A" w:rsidP="003E3D3A">
      <w:pPr>
        <w:rPr>
          <w:rFonts w:ascii="Times New Roman" w:hAnsi="Times New Roman" w:cs="Times New Roman"/>
          <w:b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Общая физическая подготовка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Упражнения для формирования осанки. Общеукрепляющие упражнения с предметами и без предметов.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 xml:space="preserve">Ходьба на носках, пятках, в </w:t>
      </w:r>
      <w:proofErr w:type="spellStart"/>
      <w:r w:rsidRPr="00B20DB1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B20DB1">
        <w:rPr>
          <w:rFonts w:ascii="Times New Roman" w:hAnsi="Times New Roman" w:cs="Times New Roman"/>
          <w:sz w:val="24"/>
          <w:szCs w:val="24"/>
        </w:rPr>
        <w:t xml:space="preserve">, в приседе, быстрым широким шагом. Бег по кругу, с изменением направления и скорости. Бег с высокого старта на 30, 40 метров. Бег с преодолением препятствий. Челночный бег 3х10 метров, 3х15 метров, бег до 10 минут. Опорные прыжки, со скакалкой, с высоты до 50 см, в длину с места и в высоту с разбега, </w:t>
      </w:r>
      <w:proofErr w:type="spellStart"/>
      <w:r w:rsidRPr="00B20DB1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B20DB1">
        <w:rPr>
          <w:rFonts w:ascii="Times New Roman" w:hAnsi="Times New Roman" w:cs="Times New Roman"/>
          <w:sz w:val="24"/>
          <w:szCs w:val="24"/>
        </w:rPr>
        <w:t xml:space="preserve"> на скамейку. Метание малого мяча на дальность и в цель, метание на дальность отскока от стены, щита. Броски набивного мяча 1 кг. Лазание по гимнастической стенке, канату. Кувырки, перекаты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>тойка на лопатках, акробатическая комбинация. Упражнения в висах и упорах.</w:t>
      </w:r>
    </w:p>
    <w:p w:rsidR="003E3D3A" w:rsidRPr="00B20DB1" w:rsidRDefault="003E3D3A" w:rsidP="003E3D3A">
      <w:pPr>
        <w:rPr>
          <w:rFonts w:ascii="Times New Roman" w:hAnsi="Times New Roman" w:cs="Times New Roman"/>
          <w:b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Баскетбол</w:t>
      </w:r>
    </w:p>
    <w:p w:rsidR="003E3D3A" w:rsidRPr="00B20DB1" w:rsidRDefault="002D280E" w:rsidP="003E3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1.Совершенствование </w:t>
      </w:r>
      <w:r w:rsidR="003E3D3A" w:rsidRPr="00B20DB1">
        <w:rPr>
          <w:rFonts w:ascii="Times New Roman" w:hAnsi="Times New Roman" w:cs="Times New Roman"/>
          <w:sz w:val="24"/>
          <w:szCs w:val="24"/>
        </w:rPr>
        <w:t xml:space="preserve"> знаний. Товарищ и друг. В чём сила командной игры. Физические упражнения – путь к здоровью, работоспособности и долголетию.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 xml:space="preserve">2. Специальная подготовка. Специальные передвижения без мяча в стойке баскетболиста. Остановка прыжком. Ловля и передача мяча двумя руками от груди на месте и в движении. 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Ведение мяча правой и левой рукой по прямой, по дуге, с остановками по сигналу.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 xml:space="preserve"> Бросок мяча двумя руками от груди с отражением от щита с места, после ведения и остановки.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Подвижные игры: «Мяч среднему», «Мяч соседу», эстафеты с ведением мяча и с броском мяча после ведения и остановки.</w:t>
      </w:r>
    </w:p>
    <w:p w:rsidR="003E3D3A" w:rsidRPr="00B20DB1" w:rsidRDefault="003E3D3A" w:rsidP="003E3D3A">
      <w:pPr>
        <w:rPr>
          <w:rFonts w:ascii="Times New Roman" w:hAnsi="Times New Roman" w:cs="Times New Roman"/>
          <w:b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Волейбол</w:t>
      </w:r>
    </w:p>
    <w:p w:rsidR="003E3D3A" w:rsidRPr="00B20DB1" w:rsidRDefault="002D280E" w:rsidP="003E3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1.Совершенствование знаний</w:t>
      </w:r>
      <w:r w:rsidR="003E3D3A" w:rsidRPr="00B20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E3D3A" w:rsidRPr="00B20DB1"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proofErr w:type="gramEnd"/>
      <w:r w:rsidR="003E3D3A" w:rsidRPr="00B20DB1">
        <w:rPr>
          <w:rFonts w:ascii="Times New Roman" w:hAnsi="Times New Roman" w:cs="Times New Roman"/>
          <w:sz w:val="24"/>
          <w:szCs w:val="24"/>
        </w:rPr>
        <w:t>. Основные правила игры в волейбол. Что такое безопасность на спортивной площадке. Правила безопасности при занятиях спортивными играми. Гигиенические правила – как их соблюдение способствует укреплению здоровья.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2. Специальная подготовка. Подводящие упражнения для обучения прямой нижней и боковой подаче. Подбрасывание мяча на заданную высоту и расстояние от туловища.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Подвижные игры: «Волна», «Неудобный бросок».</w:t>
      </w:r>
    </w:p>
    <w:p w:rsidR="003E3D3A" w:rsidRPr="00B20DB1" w:rsidRDefault="003E3D3A" w:rsidP="003E3D3A">
      <w:pPr>
        <w:rPr>
          <w:rFonts w:ascii="Times New Roman" w:hAnsi="Times New Roman" w:cs="Times New Roman"/>
          <w:b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Футбол</w:t>
      </w:r>
    </w:p>
    <w:p w:rsidR="003E3D3A" w:rsidRPr="00B20DB1" w:rsidRDefault="002D280E" w:rsidP="003E3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1.Совершенствование</w:t>
      </w:r>
      <w:r w:rsidR="003E3D3A" w:rsidRPr="00B20DB1">
        <w:rPr>
          <w:rFonts w:ascii="Times New Roman" w:hAnsi="Times New Roman" w:cs="Times New Roman"/>
          <w:sz w:val="24"/>
          <w:szCs w:val="24"/>
        </w:rPr>
        <w:t xml:space="preserve"> знаний. Утренняя физическая зарядка. </w:t>
      </w:r>
      <w:proofErr w:type="gramStart"/>
      <w:r w:rsidR="003E3D3A" w:rsidRPr="00B20DB1">
        <w:rPr>
          <w:rFonts w:ascii="Times New Roman" w:hAnsi="Times New Roman" w:cs="Times New Roman"/>
          <w:sz w:val="24"/>
          <w:szCs w:val="24"/>
        </w:rPr>
        <w:t>Пред</w:t>
      </w:r>
      <w:proofErr w:type="gramEnd"/>
      <w:r w:rsidR="003E3D3A" w:rsidRPr="00B20DB1">
        <w:rPr>
          <w:rFonts w:ascii="Times New Roman" w:hAnsi="Times New Roman" w:cs="Times New Roman"/>
          <w:sz w:val="24"/>
          <w:szCs w:val="24"/>
        </w:rPr>
        <w:t xml:space="preserve"> матчевая разминка. Что запрещено при игре в футбол.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 xml:space="preserve">2. Специальная подготовка. Остановка катящегося мяча. 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Ведение мяча внешней и внутренней частью подъёма по прямой, по дуге, с остановками по сигналу, между стойками, с обводкой стоек.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 xml:space="preserve"> Остановка катящегося мяча внутренней частью стопы. Подвижные игры: «Гонка мячей», «Метко в цель», «Футбольный бильярд».</w:t>
      </w:r>
    </w:p>
    <w:p w:rsidR="003E3D3A" w:rsidRPr="00B20DB1" w:rsidRDefault="002D280E" w:rsidP="003E3D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3E3D3A" w:rsidRPr="00B20DB1" w:rsidRDefault="003E3D3A" w:rsidP="003E3D3A">
      <w:pPr>
        <w:rPr>
          <w:rFonts w:ascii="Times New Roman" w:hAnsi="Times New Roman" w:cs="Times New Roman"/>
          <w:b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Общая физическая подготовка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 xml:space="preserve">Упражнения для формирования осанки. Общеукрепляющие упражнения с предметами и без предметов. Бег с ускорением на 30, 40, 50 метров. Бег с высокого старта на 30, 40, 50 метров. Бег с преодолением препятствий. Челночный бег 3х10 метров, 6х10 метров, бег до 10 минут. Опорные прыжки, со скакалкой, в длину с места и с разбега, в высоту с разбега, </w:t>
      </w:r>
      <w:proofErr w:type="spellStart"/>
      <w:r w:rsidRPr="00B20DB1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B20DB1">
        <w:rPr>
          <w:rFonts w:ascii="Times New Roman" w:hAnsi="Times New Roman" w:cs="Times New Roman"/>
          <w:sz w:val="24"/>
          <w:szCs w:val="24"/>
        </w:rPr>
        <w:t xml:space="preserve"> и прыжки в глубину. Метание малого </w:t>
      </w:r>
      <w:r w:rsidRPr="00B20DB1">
        <w:rPr>
          <w:rFonts w:ascii="Times New Roman" w:hAnsi="Times New Roman" w:cs="Times New Roman"/>
          <w:sz w:val="24"/>
          <w:szCs w:val="24"/>
        </w:rPr>
        <w:lastRenderedPageBreak/>
        <w:t>мяча на дальность и в цель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>етание на дальность отскока от стены, щита. Броски набивного мяча 1 кг. Силовые упражнения: лазание, подтягивание сериями, переворот в упор. Акробатическая комбинация. Упражнения с гантелями.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 xml:space="preserve">Баскетбол 1.Основы знаний. Антропометрические измерения. Питание и его значение для роста и развития. Что общего в спортивных 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играх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B20DB1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20DB1">
        <w:rPr>
          <w:rFonts w:ascii="Times New Roman" w:hAnsi="Times New Roman" w:cs="Times New Roman"/>
          <w:sz w:val="24"/>
          <w:szCs w:val="24"/>
        </w:rPr>
        <w:t xml:space="preserve"> между ними различия? Закаливание организма.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2. Специальная подготовка. Специальные передвижения без мяча в стойке баскетболиста. Остановка в два шага и прыжком. Ловля и передача мяча двумя руками от груди с шагом и со сменой мест, в движении. Ведение мяча правой и левой рукой с изменением направления. Бросок мяча двумя руками от груди с отражением от щита с места, бросок одной рукой после ведения.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Подвижные игры: «Попади в кольцо», «Гонка мяча», эстафеты с ведением мяча и с броском мяча после ведения.</w:t>
      </w:r>
    </w:p>
    <w:p w:rsidR="003E3D3A" w:rsidRPr="00B20DB1" w:rsidRDefault="003E3D3A" w:rsidP="003E3D3A">
      <w:pPr>
        <w:rPr>
          <w:rFonts w:ascii="Times New Roman" w:hAnsi="Times New Roman" w:cs="Times New Roman"/>
          <w:b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Волейбол</w:t>
      </w:r>
    </w:p>
    <w:p w:rsidR="003E3D3A" w:rsidRPr="00B20DB1" w:rsidRDefault="002D280E" w:rsidP="003E3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1.Совершенствование</w:t>
      </w:r>
      <w:r w:rsidR="003E3D3A" w:rsidRPr="00B20DB1">
        <w:rPr>
          <w:rFonts w:ascii="Times New Roman" w:hAnsi="Times New Roman" w:cs="Times New Roman"/>
          <w:sz w:val="24"/>
          <w:szCs w:val="24"/>
        </w:rPr>
        <w:t xml:space="preserve"> знаний. Основные правила игры в волейбол. Самоконтроль и его основные приёмы. Мышечная система человека. Понятие о здоровом образе жизни. Режим дня и здоровый образ жизни. Утренняя физическая зарядка.</w:t>
      </w:r>
    </w:p>
    <w:p w:rsidR="003E3D3A" w:rsidRPr="00B20DB1" w:rsidRDefault="003E3D3A" w:rsidP="003E3D3A">
      <w:pPr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2. Специальная подготовка. Приём мяча снизу двумя руками. Передача мяча сверху двумя руками вперёд-вверх. Нижняя прямая подача. Подвижные игры: «Не давай мяча водящему», «Круговая лапта».</w:t>
      </w:r>
    </w:p>
    <w:p w:rsidR="003E3D3A" w:rsidRPr="00B20DB1" w:rsidRDefault="003E3D3A" w:rsidP="003E3D3A">
      <w:pPr>
        <w:rPr>
          <w:rFonts w:ascii="Times New Roman" w:hAnsi="Times New Roman" w:cs="Times New Roman"/>
          <w:b/>
          <w:sz w:val="24"/>
          <w:szCs w:val="24"/>
        </w:rPr>
      </w:pPr>
      <w:r w:rsidRPr="00B20DB1">
        <w:rPr>
          <w:rFonts w:ascii="Times New Roman" w:hAnsi="Times New Roman" w:cs="Times New Roman"/>
          <w:b/>
          <w:sz w:val="24"/>
          <w:szCs w:val="24"/>
        </w:rPr>
        <w:t>Футбол</w:t>
      </w:r>
    </w:p>
    <w:p w:rsidR="003E3D3A" w:rsidRPr="00B20DB1" w:rsidRDefault="002D280E" w:rsidP="003E3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1.Совершенствование знаний</w:t>
      </w:r>
      <w:r w:rsidR="003E3D3A" w:rsidRPr="00B20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E3D3A" w:rsidRPr="00B20DB1"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proofErr w:type="gramEnd"/>
      <w:r w:rsidR="003E3D3A" w:rsidRPr="00B20DB1">
        <w:rPr>
          <w:rFonts w:ascii="Times New Roman" w:hAnsi="Times New Roman" w:cs="Times New Roman"/>
          <w:sz w:val="24"/>
          <w:szCs w:val="24"/>
        </w:rPr>
        <w:t>. Различие между футболом и мини-футболом (фут залом). Физическая нагрузка и её влияние на частоту сердечных сокращений (ЧСС). Закаливание организма зимой.</w:t>
      </w:r>
    </w:p>
    <w:p w:rsidR="003E3D3A" w:rsidRDefault="003E3D3A" w:rsidP="003E3D3A">
      <w:pPr>
        <w:jc w:val="center"/>
        <w:rPr>
          <w:rFonts w:ascii="Times New Roman" w:hAnsi="Times New Roman" w:cs="Times New Roman"/>
          <w:sz w:val="24"/>
          <w:szCs w:val="24"/>
        </w:rPr>
      </w:pPr>
      <w:r w:rsidRPr="00B20DB1">
        <w:rPr>
          <w:rFonts w:ascii="Times New Roman" w:hAnsi="Times New Roman" w:cs="Times New Roman"/>
          <w:sz w:val="24"/>
          <w:szCs w:val="24"/>
        </w:rPr>
        <w:t>2. Специальная подготовка. Удар ногой с разбега по неподвижному и катящемуся мячу в горизонтальную (полоса шириной 1,5 метра, длиной до 7-8 метров) и вертикальную (полоса шириной 2 метра, длиной 5-6 метров) мишень. Ведение мяча между предметами и с обводкой предметов. Подвижные игры: «Передал – садись», «Передай мяч головой</w:t>
      </w:r>
      <w:r w:rsidR="008847B4">
        <w:rPr>
          <w:rFonts w:ascii="Times New Roman" w:hAnsi="Times New Roman" w:cs="Times New Roman"/>
          <w:sz w:val="24"/>
          <w:szCs w:val="24"/>
        </w:rPr>
        <w:t>»</w:t>
      </w:r>
    </w:p>
    <w:p w:rsidR="008847B4" w:rsidRPr="004D3657" w:rsidRDefault="008847B4" w:rsidP="00930BC8">
      <w:pPr>
        <w:rPr>
          <w:rFonts w:ascii="Times New Roman" w:hAnsi="Times New Roman" w:cs="Times New Roman"/>
          <w:b/>
          <w:sz w:val="24"/>
          <w:szCs w:val="24"/>
        </w:rPr>
      </w:pPr>
      <w:r w:rsidRPr="00930BC8">
        <w:rPr>
          <w:rFonts w:ascii="Times New Roman" w:hAnsi="Times New Roman" w:cs="Times New Roman"/>
          <w:b/>
          <w:sz w:val="24"/>
          <w:szCs w:val="24"/>
        </w:rPr>
        <w:t>Формы организации и виды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эстафеты,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состязяния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соревнования, показательн</w:t>
      </w:r>
      <w:r w:rsidR="00930BC8">
        <w:rPr>
          <w:rFonts w:ascii="Times New Roman" w:hAnsi="Times New Roman" w:cs="Times New Roman"/>
          <w:sz w:val="24"/>
          <w:szCs w:val="24"/>
        </w:rPr>
        <w:t>ые выступления, конкурсы</w:t>
      </w:r>
    </w:p>
    <w:p w:rsidR="00CF30E1" w:rsidRDefault="00930BC8" w:rsidP="005119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51194A">
        <w:rPr>
          <w:rFonts w:ascii="Times New Roman" w:hAnsi="Times New Roman" w:cs="Times New Roman"/>
          <w:b/>
          <w:sz w:val="24"/>
          <w:szCs w:val="24"/>
        </w:rPr>
        <w:t>Т</w:t>
      </w:r>
      <w:r w:rsidR="007B4C1F">
        <w:rPr>
          <w:rFonts w:ascii="Times New Roman" w:hAnsi="Times New Roman" w:cs="Times New Roman"/>
          <w:b/>
          <w:sz w:val="24"/>
          <w:szCs w:val="24"/>
        </w:rPr>
        <w:t>ематическое</w:t>
      </w:r>
      <w:r w:rsidR="00CF30E1" w:rsidRPr="0039161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7B4C1F">
        <w:rPr>
          <w:rFonts w:ascii="Times New Roman" w:hAnsi="Times New Roman" w:cs="Times New Roman"/>
          <w:b/>
          <w:sz w:val="24"/>
          <w:szCs w:val="24"/>
        </w:rPr>
        <w:t>ирование</w:t>
      </w:r>
      <w:r w:rsidR="00CF30E1" w:rsidRPr="003916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280E" w:rsidRPr="00391619" w:rsidRDefault="002D280E" w:rsidP="005119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0" w:type="auto"/>
        <w:tblLook w:val="04A0"/>
      </w:tblPr>
      <w:tblGrid>
        <w:gridCol w:w="959"/>
        <w:gridCol w:w="4111"/>
        <w:gridCol w:w="3260"/>
        <w:gridCol w:w="2977"/>
        <w:gridCol w:w="2976"/>
      </w:tblGrid>
      <w:tr w:rsidR="00D4775D" w:rsidRPr="00B20DB1" w:rsidTr="000E21D1">
        <w:tc>
          <w:tcPr>
            <w:tcW w:w="959" w:type="dxa"/>
            <w:vMerge w:val="restart"/>
          </w:tcPr>
          <w:p w:rsidR="00D4775D" w:rsidRPr="00B20DB1" w:rsidRDefault="00D4775D" w:rsidP="00D47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D4775D" w:rsidRPr="00B20DB1" w:rsidRDefault="00D4775D" w:rsidP="00D47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75D" w:rsidRPr="00B20DB1" w:rsidRDefault="00D4775D" w:rsidP="00D47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vMerge w:val="restart"/>
          </w:tcPr>
          <w:p w:rsidR="00D4775D" w:rsidRPr="00B20DB1" w:rsidRDefault="00D4775D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9213" w:type="dxa"/>
            <w:gridSpan w:val="3"/>
          </w:tcPr>
          <w:p w:rsidR="00D4775D" w:rsidRPr="00B20DB1" w:rsidRDefault="00D4775D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4775D" w:rsidRPr="00B20DB1" w:rsidTr="000E21D1">
        <w:tc>
          <w:tcPr>
            <w:tcW w:w="959" w:type="dxa"/>
            <w:vMerge/>
          </w:tcPr>
          <w:p w:rsidR="00D4775D" w:rsidRPr="00B20DB1" w:rsidRDefault="00D4775D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4775D" w:rsidRPr="00B20DB1" w:rsidRDefault="00D4775D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775D" w:rsidRPr="00B20DB1" w:rsidRDefault="00D4775D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7" w:type="dxa"/>
          </w:tcPr>
          <w:p w:rsidR="00D4775D" w:rsidRPr="00B20DB1" w:rsidRDefault="00D4775D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976" w:type="dxa"/>
          </w:tcPr>
          <w:p w:rsidR="00D4775D" w:rsidRPr="00B20DB1" w:rsidRDefault="00D4775D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D4775D" w:rsidRPr="00B20DB1" w:rsidTr="000E21D1">
        <w:tc>
          <w:tcPr>
            <w:tcW w:w="959" w:type="dxa"/>
          </w:tcPr>
          <w:p w:rsidR="00D4775D" w:rsidRPr="00B20DB1" w:rsidRDefault="00D4775D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4775D" w:rsidRPr="00B20DB1" w:rsidRDefault="00FA1474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3260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1474" w:rsidRPr="00B20D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775D" w:rsidRPr="00B20DB1" w:rsidTr="000E21D1">
        <w:tc>
          <w:tcPr>
            <w:tcW w:w="959" w:type="dxa"/>
          </w:tcPr>
          <w:p w:rsidR="00D4775D" w:rsidRPr="00B20DB1" w:rsidRDefault="00FA1474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D4775D" w:rsidRPr="00B20DB1" w:rsidRDefault="00FA1474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3260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1474" w:rsidRPr="00B20D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775D" w:rsidRPr="00B20DB1" w:rsidTr="000E21D1">
        <w:tc>
          <w:tcPr>
            <w:tcW w:w="959" w:type="dxa"/>
          </w:tcPr>
          <w:p w:rsidR="00D4775D" w:rsidRPr="00B20DB1" w:rsidRDefault="00FA1474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D4775D" w:rsidRPr="00B20DB1" w:rsidRDefault="00FA1474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3260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775D" w:rsidRPr="00B20DB1" w:rsidTr="000E21D1">
        <w:tc>
          <w:tcPr>
            <w:tcW w:w="959" w:type="dxa"/>
          </w:tcPr>
          <w:p w:rsidR="00D4775D" w:rsidRPr="00B20DB1" w:rsidRDefault="00FA1474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D4775D" w:rsidRPr="00B20DB1" w:rsidRDefault="00FA1474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D4775D" w:rsidRPr="00B20DB1" w:rsidRDefault="00642F83" w:rsidP="00CF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CF30E1" w:rsidRDefault="00CF30E1" w:rsidP="00CF30E1">
      <w:pPr>
        <w:rPr>
          <w:rFonts w:ascii="Times New Roman" w:hAnsi="Times New Roman" w:cs="Times New Roman"/>
          <w:sz w:val="24"/>
          <w:szCs w:val="24"/>
        </w:rPr>
      </w:pPr>
    </w:p>
    <w:p w:rsidR="002D280E" w:rsidRPr="00B20DB1" w:rsidRDefault="002D280E" w:rsidP="00CF30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</w:t>
      </w:r>
    </w:p>
    <w:tbl>
      <w:tblPr>
        <w:tblStyle w:val="a3"/>
        <w:tblW w:w="0" w:type="auto"/>
        <w:tblLook w:val="04A0"/>
      </w:tblPr>
      <w:tblGrid>
        <w:gridCol w:w="959"/>
        <w:gridCol w:w="4111"/>
        <w:gridCol w:w="3260"/>
        <w:gridCol w:w="2977"/>
        <w:gridCol w:w="2976"/>
      </w:tblGrid>
      <w:tr w:rsidR="002D280E" w:rsidRPr="00B20DB1" w:rsidTr="003A74D9">
        <w:tc>
          <w:tcPr>
            <w:tcW w:w="959" w:type="dxa"/>
            <w:vMerge w:val="restart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9213" w:type="dxa"/>
            <w:gridSpan w:val="3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D280E" w:rsidRPr="00B20DB1" w:rsidTr="003A74D9">
        <w:tc>
          <w:tcPr>
            <w:tcW w:w="959" w:type="dxa"/>
            <w:vMerge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7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976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2D280E" w:rsidRPr="00B20DB1" w:rsidTr="003A74D9">
        <w:tc>
          <w:tcPr>
            <w:tcW w:w="959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3260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280E" w:rsidRPr="00B20DB1" w:rsidTr="003A74D9">
        <w:tc>
          <w:tcPr>
            <w:tcW w:w="959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3260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D280E" w:rsidRPr="00B20DB1" w:rsidTr="003A74D9">
        <w:tc>
          <w:tcPr>
            <w:tcW w:w="959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3260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D280E" w:rsidRPr="00B20DB1" w:rsidTr="003A74D9">
        <w:tc>
          <w:tcPr>
            <w:tcW w:w="959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B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2D280E" w:rsidRPr="00B20DB1" w:rsidRDefault="002D280E" w:rsidP="003A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2D280E" w:rsidRDefault="002D280E" w:rsidP="00FA1474">
      <w:pPr>
        <w:rPr>
          <w:rFonts w:ascii="Times New Roman" w:hAnsi="Times New Roman" w:cs="Times New Roman"/>
          <w:b/>
          <w:sz w:val="24"/>
          <w:szCs w:val="24"/>
        </w:rPr>
      </w:pPr>
    </w:p>
    <w:p w:rsidR="002D280E" w:rsidRDefault="002D280E" w:rsidP="00FA1474">
      <w:pPr>
        <w:rPr>
          <w:rFonts w:ascii="Times New Roman" w:hAnsi="Times New Roman" w:cs="Times New Roman"/>
          <w:b/>
          <w:sz w:val="24"/>
          <w:szCs w:val="24"/>
        </w:rPr>
      </w:pPr>
    </w:p>
    <w:p w:rsidR="002D280E" w:rsidRDefault="002D280E" w:rsidP="00FA1474">
      <w:pPr>
        <w:rPr>
          <w:rFonts w:ascii="Times New Roman" w:hAnsi="Times New Roman" w:cs="Times New Roman"/>
          <w:b/>
          <w:sz w:val="24"/>
          <w:szCs w:val="24"/>
        </w:rPr>
      </w:pPr>
    </w:p>
    <w:p w:rsidR="002D280E" w:rsidRDefault="002D280E" w:rsidP="00FA1474">
      <w:pPr>
        <w:rPr>
          <w:rFonts w:ascii="Times New Roman" w:hAnsi="Times New Roman" w:cs="Times New Roman"/>
          <w:b/>
          <w:sz w:val="24"/>
          <w:szCs w:val="24"/>
        </w:rPr>
      </w:pPr>
    </w:p>
    <w:p w:rsidR="002D280E" w:rsidRDefault="002D280E" w:rsidP="00FA1474">
      <w:pPr>
        <w:rPr>
          <w:rFonts w:ascii="Times New Roman" w:hAnsi="Times New Roman" w:cs="Times New Roman"/>
          <w:b/>
          <w:sz w:val="24"/>
          <w:szCs w:val="24"/>
        </w:rPr>
      </w:pPr>
    </w:p>
    <w:p w:rsidR="002D280E" w:rsidRDefault="002D280E" w:rsidP="00FA1474">
      <w:pPr>
        <w:rPr>
          <w:rFonts w:ascii="Times New Roman" w:hAnsi="Times New Roman" w:cs="Times New Roman"/>
          <w:b/>
          <w:sz w:val="24"/>
          <w:szCs w:val="24"/>
        </w:rPr>
      </w:pPr>
    </w:p>
    <w:p w:rsidR="002D280E" w:rsidRDefault="002D280E" w:rsidP="00FA1474">
      <w:pPr>
        <w:rPr>
          <w:rFonts w:ascii="Times New Roman" w:hAnsi="Times New Roman" w:cs="Times New Roman"/>
          <w:b/>
          <w:sz w:val="24"/>
          <w:szCs w:val="24"/>
        </w:rPr>
      </w:pPr>
    </w:p>
    <w:sectPr w:rsidR="002D280E" w:rsidSect="00D206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A21EF"/>
    <w:multiLevelType w:val="hybridMultilevel"/>
    <w:tmpl w:val="17604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5526F"/>
    <w:multiLevelType w:val="hybridMultilevel"/>
    <w:tmpl w:val="5270E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2411"/>
    <w:multiLevelType w:val="hybridMultilevel"/>
    <w:tmpl w:val="7AD0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F7DB8"/>
    <w:multiLevelType w:val="hybridMultilevel"/>
    <w:tmpl w:val="8794B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D494B"/>
    <w:multiLevelType w:val="hybridMultilevel"/>
    <w:tmpl w:val="7AD0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84F62"/>
    <w:multiLevelType w:val="hybridMultilevel"/>
    <w:tmpl w:val="41B63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94177E"/>
    <w:multiLevelType w:val="hybridMultilevel"/>
    <w:tmpl w:val="FDBCC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7DB1"/>
    <w:rsid w:val="00023E5C"/>
    <w:rsid w:val="00093703"/>
    <w:rsid w:val="000E21D1"/>
    <w:rsid w:val="00185890"/>
    <w:rsid w:val="001E52FE"/>
    <w:rsid w:val="00212D69"/>
    <w:rsid w:val="002D280E"/>
    <w:rsid w:val="002E77FF"/>
    <w:rsid w:val="002F00A5"/>
    <w:rsid w:val="00324EDC"/>
    <w:rsid w:val="00375C08"/>
    <w:rsid w:val="00391619"/>
    <w:rsid w:val="003E3D3A"/>
    <w:rsid w:val="003E7F57"/>
    <w:rsid w:val="00481097"/>
    <w:rsid w:val="004D3657"/>
    <w:rsid w:val="0051194A"/>
    <w:rsid w:val="005B5150"/>
    <w:rsid w:val="0061675C"/>
    <w:rsid w:val="00642F83"/>
    <w:rsid w:val="00676F01"/>
    <w:rsid w:val="006F7BE5"/>
    <w:rsid w:val="0072317B"/>
    <w:rsid w:val="00770839"/>
    <w:rsid w:val="007B2263"/>
    <w:rsid w:val="007B4C1F"/>
    <w:rsid w:val="007F0AC1"/>
    <w:rsid w:val="00871CE7"/>
    <w:rsid w:val="00884091"/>
    <w:rsid w:val="008847B4"/>
    <w:rsid w:val="008B22C3"/>
    <w:rsid w:val="008D6C4F"/>
    <w:rsid w:val="00930BC8"/>
    <w:rsid w:val="009B0DDA"/>
    <w:rsid w:val="009B113E"/>
    <w:rsid w:val="00A57123"/>
    <w:rsid w:val="00B20DB1"/>
    <w:rsid w:val="00C20EB4"/>
    <w:rsid w:val="00CB24AD"/>
    <w:rsid w:val="00CB797B"/>
    <w:rsid w:val="00CF30E1"/>
    <w:rsid w:val="00D00D78"/>
    <w:rsid w:val="00D206E9"/>
    <w:rsid w:val="00D4775D"/>
    <w:rsid w:val="00D66F80"/>
    <w:rsid w:val="00D963C1"/>
    <w:rsid w:val="00DB7DB1"/>
    <w:rsid w:val="00E01ADB"/>
    <w:rsid w:val="00E32763"/>
    <w:rsid w:val="00EF5CE9"/>
    <w:rsid w:val="00FA1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77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0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7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user</cp:lastModifiedBy>
  <cp:revision>2</cp:revision>
  <cp:lastPrinted>2020-03-19T09:14:00Z</cp:lastPrinted>
  <dcterms:created xsi:type="dcterms:W3CDTF">2020-12-26T06:14:00Z</dcterms:created>
  <dcterms:modified xsi:type="dcterms:W3CDTF">2020-12-26T06:14:00Z</dcterms:modified>
</cp:coreProperties>
</file>